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рамках исполнения плана мероприятий по противодействию коррупции за второй  квартал 201</w:t>
      </w:r>
      <w:r w:rsidR="00D61C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602" w:type="dxa"/>
        <w:tblLook w:val="04A0"/>
      </w:tblPr>
      <w:tblGrid>
        <w:gridCol w:w="1192"/>
        <w:gridCol w:w="3807"/>
        <w:gridCol w:w="2331"/>
        <w:gridCol w:w="2185"/>
        <w:gridCol w:w="4018"/>
        <w:gridCol w:w="2069"/>
      </w:tblGrid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33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2069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3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2069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33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069" w:type="dxa"/>
          </w:tcPr>
          <w:p w:rsidR="00132885" w:rsidRPr="00C7363E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2069" w:type="dxa"/>
          </w:tcPr>
          <w:p w:rsidR="00C14817" w:rsidRPr="00C7363E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2331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2185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2069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3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331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7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</w:t>
            </w: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331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2185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2069" w:type="dxa"/>
          </w:tcPr>
          <w:p w:rsidR="005F6277" w:rsidRPr="002E6B2F" w:rsidRDefault="0019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5F6277" w:rsidRPr="005F6277" w:rsidRDefault="00CA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2331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7029C1" w:rsidRPr="002E6B2F" w:rsidTr="005C36AC">
        <w:tc>
          <w:tcPr>
            <w:tcW w:w="1192" w:type="dxa"/>
          </w:tcPr>
          <w:p w:rsidR="007029C1" w:rsidRDefault="0070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7029C1" w:rsidRPr="007029C1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018" w:type="dxa"/>
          </w:tcPr>
          <w:p w:rsidR="007029C1" w:rsidRPr="007029C1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2069" w:type="dxa"/>
          </w:tcPr>
          <w:p w:rsidR="007029C1" w:rsidRPr="002E6B2F" w:rsidRDefault="007029C1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70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7" w:type="dxa"/>
          </w:tcPr>
          <w:p w:rsidR="005F6277" w:rsidRPr="00DF21AD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331" w:type="dxa"/>
          </w:tcPr>
          <w:p w:rsidR="005F6277" w:rsidRPr="00DF21AD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A0BFE" w:rsidRDefault="00F252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CA0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бухгалтер</w:t>
            </w:r>
          </w:p>
          <w:p w:rsidR="005F6277" w:rsidRPr="00DF21AD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F25230" w:rsidRDefault="00FB43FE" w:rsidP="00F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6277" w:rsidRPr="00F25230" w:rsidRDefault="005F6277" w:rsidP="00F25230">
            <w:pPr>
              <w:rPr>
                <w:rFonts w:ascii="Times New Roman" w:hAnsi="Times New Roman" w:cs="Times New Roman"/>
              </w:rPr>
            </w:pPr>
          </w:p>
        </w:tc>
      </w:tr>
      <w:tr w:rsidR="00DF21AD" w:rsidRPr="002E6B2F" w:rsidTr="005C36AC">
        <w:tc>
          <w:tcPr>
            <w:tcW w:w="1192" w:type="dxa"/>
          </w:tcPr>
          <w:p w:rsidR="00DF21AD" w:rsidRDefault="00DF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DF21AD" w:rsidRPr="00DF21AD" w:rsidRDefault="00DF21A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4018" w:type="dxa"/>
          </w:tcPr>
          <w:p w:rsidR="00DF21AD" w:rsidRPr="00A86BD9" w:rsidRDefault="00A8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2069" w:type="dxa"/>
          </w:tcPr>
          <w:p w:rsidR="00DF21AD" w:rsidRPr="002E6B2F" w:rsidRDefault="00DF21AD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D06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7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331" w:type="dxa"/>
          </w:tcPr>
          <w:p w:rsidR="005F6277" w:rsidRP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85" w:type="dxa"/>
          </w:tcPr>
          <w:p w:rsidR="00D06EA4" w:rsidRPr="00BC5874" w:rsidRDefault="00490895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="00D06EA4"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D06EA4" w:rsidRDefault="00D06EA4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B8" w:rsidRDefault="00827BB8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6277" w:rsidRPr="00A35E45" w:rsidRDefault="00D06EA4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4018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Дзержинского района в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2069" w:type="dxa"/>
          </w:tcPr>
          <w:p w:rsidR="005F6277" w:rsidRPr="002E6B2F" w:rsidRDefault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807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31" w:type="dxa"/>
          </w:tcPr>
          <w:p w:rsidR="00A35E45" w:rsidRPr="005C36AC" w:rsidRDefault="00A35E45" w:rsidP="00A35E45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5F6277" w:rsidRPr="005C36AC" w:rsidRDefault="00A35E45" w:rsidP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F6277" w:rsidRPr="005C36AC" w:rsidRDefault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2069" w:type="dxa"/>
          </w:tcPr>
          <w:p w:rsidR="005F6277" w:rsidRPr="002E6B2F" w:rsidRDefault="00490895" w:rsidP="00FB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  <w:r w:rsidR="00197D2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2185" w:type="dxa"/>
          </w:tcPr>
          <w:p w:rsidR="005C36AC" w:rsidRPr="005C36AC" w:rsidRDefault="00490895" w:rsidP="005C36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размещение информации о решениях комиссий по </w:t>
            </w:r>
            <w:r w:rsidRPr="005C36AC">
              <w:rPr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в течение одного рабочего дня, </w:t>
            </w:r>
            <w:r w:rsidRPr="005C36AC">
              <w:rPr>
                <w:sz w:val="24"/>
                <w:szCs w:val="24"/>
              </w:rPr>
              <w:lastRenderedPageBreak/>
              <w:t>следующего за днем подписания решения комиссии по соблюдению требований к служебному поведению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2185" w:type="dxa"/>
          </w:tcPr>
          <w:p w:rsidR="005C36AC" w:rsidRPr="005C36AC" w:rsidRDefault="00490895" w:rsidP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доступность информации о результатах деятельности </w:t>
            </w:r>
            <w:r w:rsidRPr="005C36AC">
              <w:rPr>
                <w:sz w:val="24"/>
                <w:szCs w:val="24"/>
              </w:rPr>
              <w:lastRenderedPageBreak/>
              <w:t>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331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</w:tcPr>
          <w:p w:rsidR="00627A13" w:rsidRPr="00627A13" w:rsidRDefault="00490895" w:rsidP="00627A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27A13"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4018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2069" w:type="dxa"/>
          </w:tcPr>
          <w:p w:rsidR="00627A13" w:rsidRPr="002E6B2F" w:rsidRDefault="00D229F4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7A13" w:rsidRPr="002E6B2F" w:rsidRDefault="00627A13" w:rsidP="00627A13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90895"/>
    <w:rsid w:val="005C36AC"/>
    <w:rsid w:val="005E3D49"/>
    <w:rsid w:val="005F6277"/>
    <w:rsid w:val="00627A13"/>
    <w:rsid w:val="006A527B"/>
    <w:rsid w:val="006F7FDE"/>
    <w:rsid w:val="007029C1"/>
    <w:rsid w:val="0074283E"/>
    <w:rsid w:val="007A3C2D"/>
    <w:rsid w:val="007B04C5"/>
    <w:rsid w:val="00827BB8"/>
    <w:rsid w:val="00846E65"/>
    <w:rsid w:val="00965DC8"/>
    <w:rsid w:val="00986CE6"/>
    <w:rsid w:val="009A6E54"/>
    <w:rsid w:val="009D2291"/>
    <w:rsid w:val="00A1318C"/>
    <w:rsid w:val="00A35E45"/>
    <w:rsid w:val="00A86BD9"/>
    <w:rsid w:val="00AE452B"/>
    <w:rsid w:val="00BB3C77"/>
    <w:rsid w:val="00BB5468"/>
    <w:rsid w:val="00BC5874"/>
    <w:rsid w:val="00C14817"/>
    <w:rsid w:val="00C160FE"/>
    <w:rsid w:val="00C7363E"/>
    <w:rsid w:val="00CA0BFE"/>
    <w:rsid w:val="00CA1736"/>
    <w:rsid w:val="00D06EA4"/>
    <w:rsid w:val="00D229F4"/>
    <w:rsid w:val="00D61C37"/>
    <w:rsid w:val="00D75B54"/>
    <w:rsid w:val="00DA391A"/>
    <w:rsid w:val="00DC78FC"/>
    <w:rsid w:val="00DF21AD"/>
    <w:rsid w:val="00E130A1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39</cp:revision>
  <cp:lastPrinted>2018-06-29T04:52:00Z</cp:lastPrinted>
  <dcterms:created xsi:type="dcterms:W3CDTF">2016-07-12T03:50:00Z</dcterms:created>
  <dcterms:modified xsi:type="dcterms:W3CDTF">2018-06-29T04:54:00Z</dcterms:modified>
</cp:coreProperties>
</file>